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7312D" w14:textId="77777777" w:rsidR="00C44BFA" w:rsidRPr="00B6350B" w:rsidRDefault="001030B9" w:rsidP="00B6350B">
      <w:pPr>
        <w:pStyle w:val="Standard"/>
        <w:rPr>
          <w:b/>
          <w:sz w:val="44"/>
          <w:szCs w:val="44"/>
        </w:rPr>
      </w:pPr>
      <w:bookmarkStart w:id="0" w:name="_GoBack"/>
      <w:bookmarkEnd w:id="0"/>
      <w:r>
        <w:rPr>
          <w:b/>
          <w:noProof/>
          <w:sz w:val="44"/>
          <w:szCs w:val="44"/>
        </w:rPr>
        <w:drawing>
          <wp:anchor distT="0" distB="0" distL="114300" distR="114300" simplePos="0" relativeHeight="251658240" behindDoc="0" locked="0" layoutInCell="1" allowOverlap="1" wp14:anchorId="0E9D9B68" wp14:editId="4F5F99C1">
            <wp:simplePos x="0" y="0"/>
            <wp:positionH relativeFrom="column">
              <wp:posOffset>2091599</wp:posOffset>
            </wp:positionH>
            <wp:positionV relativeFrom="paragraph">
              <wp:posOffset>52200</wp:posOffset>
            </wp:positionV>
            <wp:extent cx="2356560" cy="2333520"/>
            <wp:effectExtent l="0" t="0" r="56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56560" cy="2333520"/>
                    </a:xfrm>
                    <a:prstGeom prst="rect">
                      <a:avLst/>
                    </a:prstGeom>
                  </pic:spPr>
                </pic:pic>
              </a:graphicData>
            </a:graphic>
          </wp:anchor>
        </w:drawing>
      </w:r>
    </w:p>
    <w:p w14:paraId="1F567FB7" w14:textId="5A81ABAA" w:rsidR="00B6350B" w:rsidRPr="00B162D6" w:rsidRDefault="00B6350B" w:rsidP="00474A97">
      <w:pPr>
        <w:rPr>
          <w:b/>
          <w:sz w:val="24"/>
          <w:szCs w:val="24"/>
          <w:u w:val="single"/>
        </w:rPr>
      </w:pPr>
      <w:r w:rsidRPr="00B162D6">
        <w:rPr>
          <w:b/>
          <w:sz w:val="24"/>
          <w:szCs w:val="24"/>
          <w:u w:val="single"/>
        </w:rPr>
        <w:t>Chair’s report –</w:t>
      </w:r>
      <w:r w:rsidR="009F65F2" w:rsidRPr="00B162D6">
        <w:rPr>
          <w:b/>
          <w:sz w:val="24"/>
          <w:szCs w:val="24"/>
          <w:u w:val="single"/>
        </w:rPr>
        <w:t xml:space="preserve"> </w:t>
      </w:r>
      <w:r w:rsidR="00147ADD" w:rsidRPr="00B162D6">
        <w:rPr>
          <w:b/>
          <w:sz w:val="24"/>
          <w:szCs w:val="24"/>
          <w:u w:val="single"/>
        </w:rPr>
        <w:t xml:space="preserve">AGM – Monday </w:t>
      </w:r>
      <w:r w:rsidR="00B162D6" w:rsidRPr="00B162D6">
        <w:rPr>
          <w:b/>
          <w:sz w:val="24"/>
          <w:szCs w:val="24"/>
          <w:u w:val="single"/>
        </w:rPr>
        <w:t>25</w:t>
      </w:r>
      <w:r w:rsidR="00B162D6" w:rsidRPr="00B162D6">
        <w:rPr>
          <w:b/>
          <w:sz w:val="24"/>
          <w:szCs w:val="24"/>
          <w:u w:val="single"/>
          <w:vertAlign w:val="superscript"/>
        </w:rPr>
        <w:t>th</w:t>
      </w:r>
      <w:r w:rsidR="00B162D6" w:rsidRPr="00B162D6">
        <w:rPr>
          <w:b/>
          <w:sz w:val="24"/>
          <w:szCs w:val="24"/>
          <w:u w:val="single"/>
        </w:rPr>
        <w:t xml:space="preserve"> January 2021</w:t>
      </w:r>
    </w:p>
    <w:p w14:paraId="01190A28" w14:textId="3BA37F8F" w:rsidR="00E37E65" w:rsidRPr="00B162D6" w:rsidRDefault="00B6350B" w:rsidP="00474A97">
      <w:pPr>
        <w:jc w:val="both"/>
        <w:rPr>
          <w:sz w:val="24"/>
          <w:szCs w:val="24"/>
        </w:rPr>
      </w:pPr>
      <w:r w:rsidRPr="00B162D6">
        <w:rPr>
          <w:sz w:val="24"/>
          <w:szCs w:val="24"/>
        </w:rPr>
        <w:t xml:space="preserve">Welcome to today’s </w:t>
      </w:r>
      <w:r w:rsidR="00147ADD" w:rsidRPr="00B162D6">
        <w:rPr>
          <w:sz w:val="24"/>
          <w:szCs w:val="24"/>
        </w:rPr>
        <w:t xml:space="preserve">AGM </w:t>
      </w:r>
      <w:r w:rsidRPr="00B162D6">
        <w:rPr>
          <w:sz w:val="24"/>
          <w:szCs w:val="24"/>
        </w:rPr>
        <w:t>everyone, it is great that you could join us this evening</w:t>
      </w:r>
      <w:r w:rsidR="007C0EA5" w:rsidRPr="00B162D6">
        <w:rPr>
          <w:sz w:val="24"/>
          <w:szCs w:val="24"/>
        </w:rPr>
        <w:t>.</w:t>
      </w:r>
      <w:r w:rsidR="0080046F" w:rsidRPr="00B162D6">
        <w:rPr>
          <w:sz w:val="24"/>
          <w:szCs w:val="24"/>
        </w:rPr>
        <w:t xml:space="preserve"> </w:t>
      </w:r>
      <w:r w:rsidR="00762A30" w:rsidRPr="00B162D6">
        <w:rPr>
          <w:sz w:val="24"/>
          <w:szCs w:val="24"/>
        </w:rPr>
        <w:t>It’s also lovely to see some new faces.</w:t>
      </w:r>
    </w:p>
    <w:p w14:paraId="516A59D9" w14:textId="67BE880B" w:rsidR="00D72782" w:rsidRPr="00B162D6" w:rsidRDefault="00026B32" w:rsidP="00B162D6">
      <w:pPr>
        <w:jc w:val="both"/>
        <w:rPr>
          <w:sz w:val="24"/>
          <w:szCs w:val="24"/>
        </w:rPr>
      </w:pPr>
      <w:r w:rsidRPr="00B162D6">
        <w:rPr>
          <w:sz w:val="24"/>
          <w:szCs w:val="24"/>
        </w:rPr>
        <w:t xml:space="preserve">What a busy, </w:t>
      </w:r>
      <w:r w:rsidR="00B162D6" w:rsidRPr="00B162D6">
        <w:rPr>
          <w:sz w:val="24"/>
          <w:szCs w:val="24"/>
        </w:rPr>
        <w:t>and challenging</w:t>
      </w:r>
      <w:r w:rsidRPr="00B162D6">
        <w:rPr>
          <w:sz w:val="24"/>
          <w:szCs w:val="24"/>
        </w:rPr>
        <w:t xml:space="preserve"> year we’ve had, </w:t>
      </w:r>
      <w:r w:rsidR="00B162D6" w:rsidRPr="00B162D6">
        <w:rPr>
          <w:sz w:val="24"/>
          <w:szCs w:val="24"/>
        </w:rPr>
        <w:t xml:space="preserve">one </w:t>
      </w:r>
      <w:r w:rsidRPr="00B162D6">
        <w:rPr>
          <w:sz w:val="24"/>
          <w:szCs w:val="24"/>
        </w:rPr>
        <w:t xml:space="preserve">very successful </w:t>
      </w:r>
      <w:r w:rsidR="00B162D6" w:rsidRPr="00B162D6">
        <w:rPr>
          <w:sz w:val="24"/>
          <w:szCs w:val="24"/>
        </w:rPr>
        <w:t>Dress Up Day,</w:t>
      </w:r>
      <w:r w:rsidR="0096311D" w:rsidRPr="00B162D6">
        <w:rPr>
          <w:sz w:val="24"/>
          <w:szCs w:val="24"/>
        </w:rPr>
        <w:t xml:space="preserve"> a </w:t>
      </w:r>
      <w:r w:rsidR="00B162D6" w:rsidRPr="00B162D6">
        <w:rPr>
          <w:sz w:val="24"/>
          <w:szCs w:val="24"/>
        </w:rPr>
        <w:t xml:space="preserve">newly built shed (finally), </w:t>
      </w:r>
      <w:r w:rsidR="00B162D6">
        <w:rPr>
          <w:sz w:val="24"/>
          <w:szCs w:val="24"/>
        </w:rPr>
        <w:t>the very well received Birley’s Free Christmas Giveaway</w:t>
      </w:r>
      <w:r w:rsidR="0071339F">
        <w:rPr>
          <w:sz w:val="24"/>
          <w:szCs w:val="24"/>
        </w:rPr>
        <w:t xml:space="preserve"> stalls</w:t>
      </w:r>
      <w:r w:rsidR="00B162D6">
        <w:rPr>
          <w:sz w:val="24"/>
          <w:szCs w:val="24"/>
        </w:rPr>
        <w:t xml:space="preserve">, </w:t>
      </w:r>
      <w:r w:rsidR="00B162D6" w:rsidRPr="00B162D6">
        <w:rPr>
          <w:sz w:val="24"/>
          <w:szCs w:val="24"/>
        </w:rPr>
        <w:t xml:space="preserve">Collecting with Santa on his </w:t>
      </w:r>
      <w:r w:rsidR="0071339F">
        <w:rPr>
          <w:sz w:val="24"/>
          <w:szCs w:val="24"/>
        </w:rPr>
        <w:t>S</w:t>
      </w:r>
      <w:r w:rsidR="00B162D6" w:rsidRPr="00B162D6">
        <w:rPr>
          <w:sz w:val="24"/>
          <w:szCs w:val="24"/>
        </w:rPr>
        <w:t>leigh</w:t>
      </w:r>
      <w:r w:rsidR="0071339F">
        <w:rPr>
          <w:sz w:val="24"/>
          <w:szCs w:val="24"/>
        </w:rPr>
        <w:t xml:space="preserve"> with the Ampthill Round Table</w:t>
      </w:r>
      <w:r w:rsidR="00663631">
        <w:rPr>
          <w:sz w:val="24"/>
          <w:szCs w:val="24"/>
        </w:rPr>
        <w:t xml:space="preserve"> </w:t>
      </w:r>
      <w:r w:rsidR="009C3EFC" w:rsidRPr="00B162D6">
        <w:rPr>
          <w:sz w:val="24"/>
          <w:szCs w:val="24"/>
        </w:rPr>
        <w:t xml:space="preserve">and </w:t>
      </w:r>
      <w:r w:rsidR="00B162D6">
        <w:rPr>
          <w:sz w:val="24"/>
          <w:szCs w:val="24"/>
        </w:rPr>
        <w:t>last but certainly not least, our very first online</w:t>
      </w:r>
      <w:r w:rsidR="00B162D6" w:rsidRPr="00B162D6">
        <w:rPr>
          <w:sz w:val="24"/>
          <w:szCs w:val="24"/>
        </w:rPr>
        <w:t xml:space="preserve"> </w:t>
      </w:r>
      <w:r w:rsidR="006E4231" w:rsidRPr="00B162D6">
        <w:rPr>
          <w:sz w:val="24"/>
          <w:szCs w:val="24"/>
        </w:rPr>
        <w:t xml:space="preserve">Christmas </w:t>
      </w:r>
      <w:r w:rsidR="00B162D6" w:rsidRPr="00B162D6">
        <w:rPr>
          <w:sz w:val="24"/>
          <w:szCs w:val="24"/>
        </w:rPr>
        <w:t>raffle</w:t>
      </w:r>
      <w:r w:rsidR="006E4231" w:rsidRPr="00B162D6">
        <w:rPr>
          <w:sz w:val="24"/>
          <w:szCs w:val="24"/>
        </w:rPr>
        <w:t>.</w:t>
      </w:r>
    </w:p>
    <w:p w14:paraId="32786646" w14:textId="23358CC5" w:rsidR="00660FE2" w:rsidRPr="00B162D6" w:rsidRDefault="00B162D6" w:rsidP="00474A97">
      <w:pPr>
        <w:jc w:val="both"/>
        <w:rPr>
          <w:sz w:val="24"/>
          <w:szCs w:val="24"/>
        </w:rPr>
      </w:pPr>
      <w:r>
        <w:rPr>
          <w:sz w:val="24"/>
          <w:szCs w:val="24"/>
        </w:rPr>
        <w:t>We have had the honour of finally replacing the shed with a slightly smaller but</w:t>
      </w:r>
      <w:r w:rsidR="0071339F">
        <w:rPr>
          <w:sz w:val="24"/>
          <w:szCs w:val="24"/>
        </w:rPr>
        <w:t xml:space="preserve"> more weatherproof version, with new racking no less! And a baptism of fire with our friends at Just Giving, running our first Christmas raffle online, as well as introduction to more polished online posters and posts thanks to some of our amazing new members.</w:t>
      </w:r>
    </w:p>
    <w:p w14:paraId="54AECE48" w14:textId="7F2EDEB0" w:rsidR="00890B47" w:rsidRPr="00B162D6" w:rsidRDefault="0071339F" w:rsidP="00474A97">
      <w:pPr>
        <w:jc w:val="both"/>
        <w:rPr>
          <w:sz w:val="24"/>
          <w:szCs w:val="24"/>
        </w:rPr>
      </w:pPr>
      <w:r>
        <w:rPr>
          <w:sz w:val="24"/>
          <w:szCs w:val="24"/>
        </w:rPr>
        <w:t xml:space="preserve">We </w:t>
      </w:r>
      <w:r w:rsidR="00E12774" w:rsidRPr="00B162D6">
        <w:rPr>
          <w:sz w:val="24"/>
          <w:szCs w:val="24"/>
        </w:rPr>
        <w:t xml:space="preserve">want to thank all </w:t>
      </w:r>
      <w:r w:rsidR="00663631">
        <w:rPr>
          <w:sz w:val="24"/>
          <w:szCs w:val="24"/>
        </w:rPr>
        <w:t xml:space="preserve">the </w:t>
      </w:r>
      <w:r w:rsidR="00051D79" w:rsidRPr="00B162D6">
        <w:rPr>
          <w:sz w:val="24"/>
          <w:szCs w:val="24"/>
        </w:rPr>
        <w:t>school</w:t>
      </w:r>
      <w:r w:rsidR="00E12774" w:rsidRPr="00B162D6">
        <w:rPr>
          <w:sz w:val="24"/>
          <w:szCs w:val="24"/>
        </w:rPr>
        <w:t xml:space="preserve"> staff</w:t>
      </w:r>
      <w:r w:rsidR="007461C9" w:rsidRPr="00B162D6">
        <w:rPr>
          <w:sz w:val="24"/>
          <w:szCs w:val="24"/>
        </w:rPr>
        <w:t>,</w:t>
      </w:r>
      <w:r w:rsidR="00051D79" w:rsidRPr="00B162D6">
        <w:rPr>
          <w:sz w:val="24"/>
          <w:szCs w:val="24"/>
        </w:rPr>
        <w:t xml:space="preserve"> </w:t>
      </w:r>
      <w:r w:rsidR="00CA0B84" w:rsidRPr="00B162D6">
        <w:rPr>
          <w:sz w:val="24"/>
          <w:szCs w:val="24"/>
        </w:rPr>
        <w:t xml:space="preserve">parents and governors </w:t>
      </w:r>
      <w:r w:rsidR="00051D79" w:rsidRPr="00B162D6">
        <w:rPr>
          <w:sz w:val="24"/>
          <w:szCs w:val="24"/>
        </w:rPr>
        <w:t>for their help</w:t>
      </w:r>
      <w:r w:rsidR="00CA0B84" w:rsidRPr="00B162D6">
        <w:rPr>
          <w:sz w:val="24"/>
          <w:szCs w:val="24"/>
        </w:rPr>
        <w:t xml:space="preserve"> and support</w:t>
      </w:r>
      <w:r w:rsidR="00051D79" w:rsidRPr="00B162D6">
        <w:rPr>
          <w:sz w:val="24"/>
          <w:szCs w:val="24"/>
        </w:rPr>
        <w:t xml:space="preserve"> </w:t>
      </w:r>
      <w:r w:rsidR="00CA0B84" w:rsidRPr="00B162D6">
        <w:rPr>
          <w:sz w:val="24"/>
          <w:szCs w:val="24"/>
        </w:rPr>
        <w:t>o</w:t>
      </w:r>
      <w:r w:rsidR="00051D79" w:rsidRPr="00B162D6">
        <w:rPr>
          <w:sz w:val="24"/>
          <w:szCs w:val="24"/>
        </w:rPr>
        <w:t>ver the year</w:t>
      </w:r>
      <w:r w:rsidR="00CA0B84" w:rsidRPr="00B162D6">
        <w:rPr>
          <w:sz w:val="24"/>
          <w:szCs w:val="24"/>
        </w:rPr>
        <w:t>, without them</w:t>
      </w:r>
      <w:r w:rsidR="00AA72BC" w:rsidRPr="00B162D6">
        <w:rPr>
          <w:sz w:val="24"/>
          <w:szCs w:val="24"/>
        </w:rPr>
        <w:t xml:space="preserve"> we wouldn’t </w:t>
      </w:r>
      <w:r w:rsidR="00663631">
        <w:rPr>
          <w:sz w:val="24"/>
          <w:szCs w:val="24"/>
        </w:rPr>
        <w:t>do so well</w:t>
      </w:r>
      <w:r w:rsidR="00AA72BC" w:rsidRPr="00B162D6">
        <w:rPr>
          <w:sz w:val="24"/>
          <w:szCs w:val="24"/>
        </w:rPr>
        <w:t>.</w:t>
      </w:r>
      <w:r w:rsidR="00663631">
        <w:rPr>
          <w:sz w:val="24"/>
          <w:szCs w:val="24"/>
        </w:rPr>
        <w:t xml:space="preserve"> And f</w:t>
      </w:r>
      <w:r w:rsidR="00AF6EEF" w:rsidRPr="00B162D6">
        <w:rPr>
          <w:sz w:val="24"/>
          <w:szCs w:val="24"/>
        </w:rPr>
        <w:t>inally</w:t>
      </w:r>
      <w:r>
        <w:rPr>
          <w:sz w:val="24"/>
          <w:szCs w:val="24"/>
        </w:rPr>
        <w:t>,</w:t>
      </w:r>
      <w:r w:rsidR="00AF6EEF" w:rsidRPr="00B162D6">
        <w:rPr>
          <w:sz w:val="24"/>
          <w:szCs w:val="24"/>
        </w:rPr>
        <w:t xml:space="preserve"> </w:t>
      </w:r>
      <w:r>
        <w:rPr>
          <w:sz w:val="24"/>
          <w:szCs w:val="24"/>
        </w:rPr>
        <w:t>we</w:t>
      </w:r>
      <w:r w:rsidR="00AF6EEF" w:rsidRPr="00B162D6">
        <w:rPr>
          <w:sz w:val="24"/>
          <w:szCs w:val="24"/>
        </w:rPr>
        <w:t xml:space="preserve"> want to thank </w:t>
      </w:r>
      <w:r w:rsidR="0097263A" w:rsidRPr="00B162D6">
        <w:rPr>
          <w:sz w:val="24"/>
          <w:szCs w:val="24"/>
        </w:rPr>
        <w:t xml:space="preserve">the </w:t>
      </w:r>
      <w:r w:rsidR="00663631">
        <w:rPr>
          <w:sz w:val="24"/>
          <w:szCs w:val="24"/>
        </w:rPr>
        <w:t>awesome</w:t>
      </w:r>
      <w:r w:rsidR="0097263A" w:rsidRPr="00B162D6">
        <w:rPr>
          <w:sz w:val="24"/>
          <w:szCs w:val="24"/>
        </w:rPr>
        <w:t xml:space="preserve"> </w:t>
      </w:r>
      <w:r w:rsidR="00394DF2" w:rsidRPr="00B162D6">
        <w:rPr>
          <w:sz w:val="24"/>
          <w:szCs w:val="24"/>
        </w:rPr>
        <w:t>PTA Team of 20</w:t>
      </w:r>
      <w:r>
        <w:rPr>
          <w:sz w:val="24"/>
          <w:szCs w:val="24"/>
        </w:rPr>
        <w:t>20</w:t>
      </w:r>
      <w:r w:rsidR="00394DF2" w:rsidRPr="00B162D6">
        <w:rPr>
          <w:sz w:val="24"/>
          <w:szCs w:val="24"/>
        </w:rPr>
        <w:t>,</w:t>
      </w:r>
      <w:r w:rsidR="009B7410" w:rsidRPr="00B162D6">
        <w:rPr>
          <w:sz w:val="24"/>
          <w:szCs w:val="24"/>
        </w:rPr>
        <w:t xml:space="preserve"> </w:t>
      </w:r>
      <w:r w:rsidR="00A00E88" w:rsidRPr="00B162D6">
        <w:rPr>
          <w:sz w:val="24"/>
          <w:szCs w:val="24"/>
        </w:rPr>
        <w:t>you’ve really all made 20</w:t>
      </w:r>
      <w:r>
        <w:rPr>
          <w:sz w:val="24"/>
          <w:szCs w:val="24"/>
        </w:rPr>
        <w:t>20</w:t>
      </w:r>
      <w:r w:rsidR="00A00E88" w:rsidRPr="00B162D6">
        <w:rPr>
          <w:sz w:val="24"/>
          <w:szCs w:val="24"/>
        </w:rPr>
        <w:t xml:space="preserve"> a</w:t>
      </w:r>
      <w:r>
        <w:rPr>
          <w:sz w:val="24"/>
          <w:szCs w:val="24"/>
        </w:rPr>
        <w:t xml:space="preserve"> </w:t>
      </w:r>
      <w:r w:rsidR="00A00E88" w:rsidRPr="00B162D6">
        <w:rPr>
          <w:sz w:val="24"/>
          <w:szCs w:val="24"/>
        </w:rPr>
        <w:t>success</w:t>
      </w:r>
      <w:r w:rsidR="00663631">
        <w:rPr>
          <w:sz w:val="24"/>
          <w:szCs w:val="24"/>
        </w:rPr>
        <w:t>,</w:t>
      </w:r>
      <w:r>
        <w:rPr>
          <w:sz w:val="24"/>
          <w:szCs w:val="24"/>
        </w:rPr>
        <w:t xml:space="preserve"> regardless of the dreaded Covid19</w:t>
      </w:r>
      <w:r w:rsidR="00A00E88" w:rsidRPr="00B162D6">
        <w:rPr>
          <w:sz w:val="24"/>
          <w:szCs w:val="24"/>
        </w:rPr>
        <w:t>.</w:t>
      </w:r>
      <w:r w:rsidR="00663631">
        <w:rPr>
          <w:sz w:val="24"/>
          <w:szCs w:val="24"/>
        </w:rPr>
        <w:t xml:space="preserve"> Thank you so much for all the tip runs, husband volunteering, book wrapping, bargain finding, chocolate filled cars, Facebook posting, extraordinary hamper wrapping, random generator expertise, and countless stock takes of prizes and uniform.  </w:t>
      </w:r>
    </w:p>
    <w:p w14:paraId="38D98323" w14:textId="1AE20C48" w:rsidR="005032CB" w:rsidRPr="00B162D6" w:rsidRDefault="00AA72BC" w:rsidP="00474A97">
      <w:pPr>
        <w:jc w:val="both"/>
        <w:rPr>
          <w:sz w:val="24"/>
          <w:szCs w:val="24"/>
        </w:rPr>
      </w:pPr>
      <w:r w:rsidRPr="00B162D6">
        <w:rPr>
          <w:sz w:val="24"/>
          <w:szCs w:val="24"/>
        </w:rPr>
        <w:t>Good luck to the new committee for 202</w:t>
      </w:r>
      <w:r w:rsidR="00663631">
        <w:rPr>
          <w:sz w:val="24"/>
          <w:szCs w:val="24"/>
        </w:rPr>
        <w:t>1</w:t>
      </w:r>
      <w:r w:rsidR="00890B47" w:rsidRPr="00B162D6">
        <w:rPr>
          <w:sz w:val="24"/>
          <w:szCs w:val="24"/>
        </w:rPr>
        <w:t>.</w:t>
      </w:r>
    </w:p>
    <w:p w14:paraId="171D659D" w14:textId="457EC2AE" w:rsidR="00B6350B" w:rsidRPr="00B162D6" w:rsidRDefault="00B162D6" w:rsidP="00474A97">
      <w:pPr>
        <w:rPr>
          <w:sz w:val="24"/>
          <w:szCs w:val="24"/>
        </w:rPr>
      </w:pPr>
      <w:r w:rsidRPr="00B162D6">
        <w:rPr>
          <w:sz w:val="24"/>
          <w:szCs w:val="24"/>
        </w:rPr>
        <w:t>Amy Galt &amp; Lucienne Mann</w:t>
      </w:r>
    </w:p>
    <w:p w14:paraId="5DCFF4CD" w14:textId="45EE9F77" w:rsidR="00B6350B" w:rsidRPr="00B162D6" w:rsidRDefault="00B6350B" w:rsidP="00474A97">
      <w:pPr>
        <w:rPr>
          <w:sz w:val="24"/>
          <w:szCs w:val="24"/>
        </w:rPr>
      </w:pPr>
      <w:r w:rsidRPr="00B162D6">
        <w:rPr>
          <w:sz w:val="24"/>
          <w:szCs w:val="24"/>
        </w:rPr>
        <w:t>PTA Chair</w:t>
      </w:r>
      <w:r w:rsidR="00B162D6" w:rsidRPr="00B162D6">
        <w:rPr>
          <w:sz w:val="24"/>
          <w:szCs w:val="24"/>
        </w:rPr>
        <w:t>s</w:t>
      </w:r>
      <w:r w:rsidRPr="00B162D6">
        <w:rPr>
          <w:sz w:val="24"/>
          <w:szCs w:val="24"/>
        </w:rPr>
        <w:t xml:space="preserve"> </w:t>
      </w:r>
      <w:r w:rsidR="00116ACF" w:rsidRPr="00B162D6">
        <w:rPr>
          <w:sz w:val="24"/>
          <w:szCs w:val="24"/>
        </w:rPr>
        <w:t>20</w:t>
      </w:r>
      <w:r w:rsidR="00B162D6" w:rsidRPr="00B162D6">
        <w:rPr>
          <w:sz w:val="24"/>
          <w:szCs w:val="24"/>
        </w:rPr>
        <w:t>20</w:t>
      </w:r>
    </w:p>
    <w:p w14:paraId="0DEF423B" w14:textId="77777777" w:rsidR="00C44BFA" w:rsidRPr="00C44BFA" w:rsidRDefault="00C44BFA" w:rsidP="00D816EF">
      <w:pPr>
        <w:widowControl/>
        <w:suppressAutoHyphens w:val="0"/>
        <w:autoSpaceDN/>
        <w:jc w:val="both"/>
        <w:textAlignment w:val="auto"/>
        <w:rPr>
          <w:rFonts w:asciiTheme="minorHAnsi" w:eastAsiaTheme="minorHAnsi" w:hAnsiTheme="minorHAnsi" w:cstheme="minorBidi"/>
          <w:kern w:val="0"/>
        </w:rPr>
      </w:pPr>
    </w:p>
    <w:p w14:paraId="2ECC782C" w14:textId="77777777" w:rsidR="00C44BFA" w:rsidRDefault="00C44BFA" w:rsidP="00C44BFA">
      <w:pPr>
        <w:pStyle w:val="Standard"/>
        <w:jc w:val="center"/>
        <w:rPr>
          <w:b/>
          <w:sz w:val="44"/>
          <w:szCs w:val="44"/>
        </w:rPr>
      </w:pPr>
    </w:p>
    <w:p w14:paraId="752B064D" w14:textId="77777777" w:rsidR="00082CDA" w:rsidRPr="00C44BFA" w:rsidRDefault="001030B9" w:rsidP="00C44BFA">
      <w:pPr>
        <w:pStyle w:val="Standard"/>
        <w:jc w:val="center"/>
        <w:rPr>
          <w:b/>
          <w:sz w:val="44"/>
          <w:szCs w:val="44"/>
        </w:rPr>
      </w:pPr>
      <w:r>
        <w:rPr>
          <w:b/>
          <w:sz w:val="24"/>
          <w:szCs w:val="24"/>
        </w:rPr>
        <w:t xml:space="preserve"> </w:t>
      </w:r>
    </w:p>
    <w:sectPr w:rsidR="00082CDA" w:rsidRPr="00C44BFA">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686F9" w14:textId="77777777" w:rsidR="00FE72B2" w:rsidRDefault="00FE72B2">
      <w:pPr>
        <w:spacing w:after="0" w:line="240" w:lineRule="auto"/>
      </w:pPr>
      <w:r>
        <w:separator/>
      </w:r>
    </w:p>
  </w:endnote>
  <w:endnote w:type="continuationSeparator" w:id="0">
    <w:p w14:paraId="5A4A7D85" w14:textId="77777777" w:rsidR="00FE72B2" w:rsidRDefault="00FE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C2A6" w14:textId="77777777" w:rsidR="00FE72B2" w:rsidRDefault="00FE72B2">
      <w:pPr>
        <w:spacing w:after="0" w:line="240" w:lineRule="auto"/>
      </w:pPr>
      <w:r>
        <w:rPr>
          <w:color w:val="000000"/>
        </w:rPr>
        <w:separator/>
      </w:r>
    </w:p>
  </w:footnote>
  <w:footnote w:type="continuationSeparator" w:id="0">
    <w:p w14:paraId="0ED1CB22" w14:textId="77777777" w:rsidR="00FE72B2" w:rsidRDefault="00FE7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615C"/>
    <w:multiLevelType w:val="multilevel"/>
    <w:tmpl w:val="9B269A04"/>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13415C0E"/>
    <w:multiLevelType w:val="multilevel"/>
    <w:tmpl w:val="B52E549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3814A8"/>
    <w:multiLevelType w:val="multilevel"/>
    <w:tmpl w:val="2D4C3CC4"/>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1E5867"/>
    <w:multiLevelType w:val="multilevel"/>
    <w:tmpl w:val="3F56293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BB2758"/>
    <w:multiLevelType w:val="multilevel"/>
    <w:tmpl w:val="1F88EBB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A6B514D"/>
    <w:multiLevelType w:val="multilevel"/>
    <w:tmpl w:val="854C3198"/>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3704090"/>
    <w:multiLevelType w:val="multilevel"/>
    <w:tmpl w:val="468CF82A"/>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7BC5A2D"/>
    <w:multiLevelType w:val="multilevel"/>
    <w:tmpl w:val="8CAE5BF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68E7EF4"/>
    <w:multiLevelType w:val="multilevel"/>
    <w:tmpl w:val="492EEE0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DA"/>
    <w:rsid w:val="0000496A"/>
    <w:rsid w:val="000134BC"/>
    <w:rsid w:val="00024926"/>
    <w:rsid w:val="00026B32"/>
    <w:rsid w:val="00050915"/>
    <w:rsid w:val="00051D79"/>
    <w:rsid w:val="000775FB"/>
    <w:rsid w:val="0008026C"/>
    <w:rsid w:val="00082CDA"/>
    <w:rsid w:val="000A3CFF"/>
    <w:rsid w:val="000C544C"/>
    <w:rsid w:val="000D31D0"/>
    <w:rsid w:val="001030B9"/>
    <w:rsid w:val="00116ACF"/>
    <w:rsid w:val="00116B91"/>
    <w:rsid w:val="00117357"/>
    <w:rsid w:val="00147ADD"/>
    <w:rsid w:val="00152BF2"/>
    <w:rsid w:val="00157D19"/>
    <w:rsid w:val="001B7FE9"/>
    <w:rsid w:val="001C19C9"/>
    <w:rsid w:val="001E6F70"/>
    <w:rsid w:val="00201C2F"/>
    <w:rsid w:val="00205044"/>
    <w:rsid w:val="00230264"/>
    <w:rsid w:val="00237C3D"/>
    <w:rsid w:val="00272B7F"/>
    <w:rsid w:val="00272E78"/>
    <w:rsid w:val="0027738B"/>
    <w:rsid w:val="00277CBE"/>
    <w:rsid w:val="002C0F02"/>
    <w:rsid w:val="002D752E"/>
    <w:rsid w:val="00303C71"/>
    <w:rsid w:val="00317ED2"/>
    <w:rsid w:val="0034654D"/>
    <w:rsid w:val="00347493"/>
    <w:rsid w:val="00385BE6"/>
    <w:rsid w:val="00394DF2"/>
    <w:rsid w:val="0039563D"/>
    <w:rsid w:val="003D501E"/>
    <w:rsid w:val="00410ADC"/>
    <w:rsid w:val="00442D4B"/>
    <w:rsid w:val="00450FD9"/>
    <w:rsid w:val="00472661"/>
    <w:rsid w:val="00484106"/>
    <w:rsid w:val="00491999"/>
    <w:rsid w:val="004937DB"/>
    <w:rsid w:val="004A2A25"/>
    <w:rsid w:val="004D7699"/>
    <w:rsid w:val="00502898"/>
    <w:rsid w:val="005032CB"/>
    <w:rsid w:val="00517C73"/>
    <w:rsid w:val="0058469E"/>
    <w:rsid w:val="005D2EBB"/>
    <w:rsid w:val="005F141B"/>
    <w:rsid w:val="006420D8"/>
    <w:rsid w:val="00660FE2"/>
    <w:rsid w:val="0066198F"/>
    <w:rsid w:val="00663631"/>
    <w:rsid w:val="00666F15"/>
    <w:rsid w:val="00697029"/>
    <w:rsid w:val="006B3C93"/>
    <w:rsid w:val="006C5AD1"/>
    <w:rsid w:val="006D6278"/>
    <w:rsid w:val="006E4231"/>
    <w:rsid w:val="007000F6"/>
    <w:rsid w:val="007043C2"/>
    <w:rsid w:val="0071339F"/>
    <w:rsid w:val="00716135"/>
    <w:rsid w:val="00725394"/>
    <w:rsid w:val="00733A7F"/>
    <w:rsid w:val="007344F5"/>
    <w:rsid w:val="007461C9"/>
    <w:rsid w:val="00762A30"/>
    <w:rsid w:val="00775A5F"/>
    <w:rsid w:val="00783260"/>
    <w:rsid w:val="007A0B0E"/>
    <w:rsid w:val="007C0EA5"/>
    <w:rsid w:val="007C4962"/>
    <w:rsid w:val="0080046F"/>
    <w:rsid w:val="00816AA8"/>
    <w:rsid w:val="00847991"/>
    <w:rsid w:val="00862D26"/>
    <w:rsid w:val="00890B47"/>
    <w:rsid w:val="00892FF3"/>
    <w:rsid w:val="008C0D8F"/>
    <w:rsid w:val="008C288E"/>
    <w:rsid w:val="008C5810"/>
    <w:rsid w:val="008D11AE"/>
    <w:rsid w:val="00902E2A"/>
    <w:rsid w:val="009136A7"/>
    <w:rsid w:val="00942C74"/>
    <w:rsid w:val="00943FCE"/>
    <w:rsid w:val="009566BC"/>
    <w:rsid w:val="0096311D"/>
    <w:rsid w:val="0097263A"/>
    <w:rsid w:val="009844B7"/>
    <w:rsid w:val="009A1792"/>
    <w:rsid w:val="009B0FFD"/>
    <w:rsid w:val="009B3586"/>
    <w:rsid w:val="009B7410"/>
    <w:rsid w:val="009C3EFC"/>
    <w:rsid w:val="009D0F1C"/>
    <w:rsid w:val="009F65F2"/>
    <w:rsid w:val="00A00E88"/>
    <w:rsid w:val="00A053AB"/>
    <w:rsid w:val="00A4367F"/>
    <w:rsid w:val="00A44B61"/>
    <w:rsid w:val="00A50068"/>
    <w:rsid w:val="00A615C5"/>
    <w:rsid w:val="00A7189B"/>
    <w:rsid w:val="00A82EC0"/>
    <w:rsid w:val="00A95F1A"/>
    <w:rsid w:val="00AA72BC"/>
    <w:rsid w:val="00AC4CB2"/>
    <w:rsid w:val="00AE5C5A"/>
    <w:rsid w:val="00AF6EEF"/>
    <w:rsid w:val="00B162D6"/>
    <w:rsid w:val="00B332CD"/>
    <w:rsid w:val="00B4727D"/>
    <w:rsid w:val="00B54F1A"/>
    <w:rsid w:val="00B6350B"/>
    <w:rsid w:val="00B92E97"/>
    <w:rsid w:val="00BC4123"/>
    <w:rsid w:val="00BF4A58"/>
    <w:rsid w:val="00C2396C"/>
    <w:rsid w:val="00C2417A"/>
    <w:rsid w:val="00C33DBB"/>
    <w:rsid w:val="00C400F5"/>
    <w:rsid w:val="00C44BFA"/>
    <w:rsid w:val="00C4546A"/>
    <w:rsid w:val="00C5165D"/>
    <w:rsid w:val="00C677F1"/>
    <w:rsid w:val="00C7634F"/>
    <w:rsid w:val="00C91D1C"/>
    <w:rsid w:val="00C97D15"/>
    <w:rsid w:val="00CA0B84"/>
    <w:rsid w:val="00CE7E7B"/>
    <w:rsid w:val="00CF2FCE"/>
    <w:rsid w:val="00D11F40"/>
    <w:rsid w:val="00D176AD"/>
    <w:rsid w:val="00D27394"/>
    <w:rsid w:val="00D3457D"/>
    <w:rsid w:val="00D35C6A"/>
    <w:rsid w:val="00D44D56"/>
    <w:rsid w:val="00D705AE"/>
    <w:rsid w:val="00D72782"/>
    <w:rsid w:val="00D750A3"/>
    <w:rsid w:val="00D772F8"/>
    <w:rsid w:val="00D816EF"/>
    <w:rsid w:val="00DA6FF5"/>
    <w:rsid w:val="00DB131D"/>
    <w:rsid w:val="00DB6207"/>
    <w:rsid w:val="00DF605E"/>
    <w:rsid w:val="00DF7535"/>
    <w:rsid w:val="00E12774"/>
    <w:rsid w:val="00E16D03"/>
    <w:rsid w:val="00E23647"/>
    <w:rsid w:val="00E25C53"/>
    <w:rsid w:val="00E37E65"/>
    <w:rsid w:val="00EC5311"/>
    <w:rsid w:val="00ED368E"/>
    <w:rsid w:val="00EE2DC3"/>
    <w:rsid w:val="00F02F33"/>
    <w:rsid w:val="00F52DCF"/>
    <w:rsid w:val="00F664F5"/>
    <w:rsid w:val="00FA6654"/>
    <w:rsid w:val="00FB5475"/>
    <w:rsid w:val="00FE72B2"/>
    <w:rsid w:val="00FF3B7E"/>
    <w:rsid w:val="00FF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22BC"/>
  <w15:docId w15:val="{D3D10A83-FB0E-49A0-88C9-58BDB852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Standard"/>
    <w:next w:val="Textbody"/>
    <w:uiPriority w:val="9"/>
    <w:semiHidden/>
    <w:unhideWhenUsed/>
    <w:qFormat/>
    <w:pPr>
      <w:spacing w:before="300" w:after="150" w:line="375" w:lineRule="atLeast"/>
      <w:outlineLvl w:val="2"/>
    </w:pPr>
    <w:rPr>
      <w:rFonts w:ascii="inherit" w:eastAsia="Times New Roman" w:hAnsi="inherit" w:cs="Times New Roman"/>
      <w:color w:val="034482"/>
      <w:sz w:val="30"/>
      <w:szCs w:val="30"/>
      <w:lang w:eastAsia="en-GB"/>
    </w:rPr>
  </w:style>
  <w:style w:type="paragraph" w:styleId="Heading4">
    <w:name w:val="heading 4"/>
    <w:basedOn w:val="Standard"/>
    <w:next w:val="Textbody"/>
    <w:uiPriority w:val="9"/>
    <w:semiHidden/>
    <w:unhideWhenUsed/>
    <w:qFormat/>
    <w:pPr>
      <w:spacing w:before="150" w:after="150" w:line="240" w:lineRule="auto"/>
      <w:outlineLvl w:val="3"/>
    </w:pPr>
    <w:rPr>
      <w:rFonts w:ascii="inherit" w:eastAsia="Times New Roman" w:hAnsi="inherit" w:cs="Times New Roman"/>
      <w:color w:val="034482"/>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sz w:val="16"/>
      <w:szCs w:val="16"/>
    </w:rPr>
  </w:style>
  <w:style w:type="paragraph" w:styleId="NoSpacing">
    <w:name w:val="No Spacing"/>
    <w:pPr>
      <w:widowControl/>
      <w:spacing w:after="0" w:line="240" w:lineRule="auto"/>
    </w:pPr>
  </w:style>
  <w:style w:type="paragraph" w:styleId="NormalWeb">
    <w:name w:val="Normal (Web)"/>
    <w:basedOn w:val="Standard"/>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Heading3Char">
    <w:name w:val="Heading 3 Char"/>
    <w:basedOn w:val="DefaultParagraphFont"/>
    <w:rPr>
      <w:rFonts w:ascii="inherit" w:eastAsia="Times New Roman" w:hAnsi="inherit" w:cs="Times New Roman"/>
      <w:color w:val="034482"/>
      <w:sz w:val="30"/>
      <w:szCs w:val="30"/>
      <w:lang w:eastAsia="en-GB"/>
    </w:rPr>
  </w:style>
  <w:style w:type="character" w:customStyle="1" w:styleId="Heading4Char">
    <w:name w:val="Heading 4 Char"/>
    <w:basedOn w:val="DefaultParagraphFont"/>
    <w:rPr>
      <w:rFonts w:ascii="inherit" w:eastAsia="Times New Roman" w:hAnsi="inherit" w:cs="Times New Roman"/>
      <w:color w:val="034482"/>
      <w:sz w:val="23"/>
      <w:szCs w:val="23"/>
      <w:lang w:eastAsia="en-GB"/>
    </w:rPr>
  </w:style>
  <w:style w:type="character" w:customStyle="1" w:styleId="Internetlink">
    <w:name w:val="Internet link"/>
    <w:basedOn w:val="DefaultParagraphFont"/>
    <w:rPr>
      <w:color w:val="0563C1"/>
      <w:u w:val="single"/>
    </w:rPr>
  </w:style>
  <w:style w:type="character" w:customStyle="1" w:styleId="ListLabel1">
    <w:name w:val="ListLabel 1"/>
    <w:rPr>
      <w:sz w:val="20"/>
    </w:rPr>
  </w:style>
  <w:style w:type="character" w:customStyle="1" w:styleId="ListLabel2">
    <w:name w:val="ListLabel 2"/>
    <w:rPr>
      <w:rFonts w:cs="Times New Roman"/>
      <w:sz w:val="20"/>
    </w:rPr>
  </w:style>
  <w:style w:type="character" w:customStyle="1" w:styleId="ListLabel3">
    <w:name w:val="ListLabel 3"/>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Louise</cp:lastModifiedBy>
  <cp:revision>2</cp:revision>
  <dcterms:created xsi:type="dcterms:W3CDTF">2021-01-29T08:55:00Z</dcterms:created>
  <dcterms:modified xsi:type="dcterms:W3CDTF">2021-01-29T08:55:00Z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